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92" w:rsidRPr="00A8179B" w:rsidRDefault="00A8179B" w:rsidP="00A8179B">
      <w:pPr>
        <w:jc w:val="center"/>
        <w:rPr>
          <w:rFonts w:ascii="AR P丸ゴシック体E" w:eastAsia="AR P丸ゴシック体E" w:hAnsi="AR P丸ゴシック体E" w:hint="eastAsia"/>
          <w:sz w:val="40"/>
          <w:szCs w:val="40"/>
        </w:rPr>
      </w:pPr>
      <w:r w:rsidRPr="00A8179B">
        <w:rPr>
          <w:rFonts w:ascii="AR P丸ゴシック体E" w:eastAsia="AR P丸ゴシック体E" w:hAnsi="AR P丸ゴシック体E" w:hint="eastAsia"/>
          <w:sz w:val="40"/>
          <w:szCs w:val="40"/>
        </w:rPr>
        <w:t>トライアル</w:t>
      </w:r>
      <w:r>
        <w:rPr>
          <w:rFonts w:ascii="AR P丸ゴシック体E" w:eastAsia="AR P丸ゴシック体E" w:hAnsi="AR P丸ゴシック体E" w:hint="eastAsia"/>
          <w:sz w:val="40"/>
          <w:szCs w:val="40"/>
        </w:rPr>
        <w:t>契約書</w:t>
      </w:r>
    </w:p>
    <w:p w:rsidR="00A8179B" w:rsidRPr="00A8179B" w:rsidRDefault="00A8179B" w:rsidP="00A8179B">
      <w:pPr>
        <w:pStyle w:val="1"/>
        <w:rPr>
          <w:rFonts w:ascii="AR P丸ゴシック体E" w:eastAsia="AR P丸ゴシック体E" w:hAnsi="AR P丸ゴシック体E" w:hint="eastAsia"/>
        </w:rPr>
      </w:pPr>
      <w:r w:rsidRPr="00A8179B">
        <w:rPr>
          <w:rFonts w:ascii="AR P丸ゴシック体E" w:eastAsia="AR P丸ゴシック体E" w:hAnsi="AR P丸ゴシック体E" w:hint="eastAsia"/>
        </w:rPr>
        <w:t>トライアル期間</w:t>
      </w:r>
    </w:p>
    <w:p w:rsidR="00A8179B" w:rsidRDefault="00A8179B" w:rsidP="00A8179B">
      <w:pPr>
        <w:rPr>
          <w:rFonts w:hint="eastAsia"/>
        </w:rPr>
      </w:pPr>
      <w:r>
        <w:rPr>
          <w:rFonts w:hint="eastAsia"/>
        </w:rPr>
        <w:t>月　　日～　　月　　日　　期間延長の場合は、ご相談ください。</w:t>
      </w:r>
    </w:p>
    <w:p w:rsidR="00A8179B" w:rsidRDefault="00A8179B">
      <w:pPr>
        <w:rPr>
          <w:rFonts w:hint="eastAsia"/>
        </w:rPr>
      </w:pPr>
    </w:p>
    <w:p w:rsidR="00A8179B" w:rsidRPr="00A8179B" w:rsidRDefault="00A8179B" w:rsidP="00A8179B">
      <w:pPr>
        <w:pStyle w:val="1"/>
        <w:rPr>
          <w:rFonts w:ascii="AR P丸ゴシック体E" w:eastAsia="AR P丸ゴシック体E" w:hAnsi="AR P丸ゴシック体E" w:hint="eastAsia"/>
        </w:rPr>
      </w:pPr>
      <w:r w:rsidRPr="00A8179B">
        <w:rPr>
          <w:rFonts w:ascii="AR P丸ゴシック体E" w:eastAsia="AR P丸ゴシック体E" w:hAnsi="AR P丸ゴシック体E" w:hint="eastAsia"/>
        </w:rPr>
        <w:t>猫の状況</w:t>
      </w:r>
    </w:p>
    <w:p w:rsidR="00A8179B" w:rsidRDefault="00A8179B" w:rsidP="00A8179B">
      <w:pPr>
        <w:rPr>
          <w:rFonts w:hint="eastAsia"/>
        </w:rPr>
      </w:pPr>
      <w:r>
        <w:rPr>
          <w:rFonts w:hint="eastAsia"/>
        </w:rPr>
        <w:t>年齢　　歳　　　ケ月　（オス・メス）</w:t>
      </w:r>
    </w:p>
    <w:tbl>
      <w:tblPr>
        <w:tblStyle w:val="a6"/>
        <w:tblW w:w="0" w:type="auto"/>
        <w:tblLook w:val="04A0"/>
      </w:tblPr>
      <w:tblGrid>
        <w:gridCol w:w="2900"/>
        <w:gridCol w:w="1319"/>
        <w:gridCol w:w="5670"/>
      </w:tblGrid>
      <w:tr w:rsidR="00A8179B" w:rsidTr="00A8179B">
        <w:tc>
          <w:tcPr>
            <w:tcW w:w="2900" w:type="dxa"/>
            <w:shd w:val="clear" w:color="auto" w:fill="EEECE1" w:themeFill="background2"/>
            <w:vAlign w:val="center"/>
          </w:tcPr>
          <w:p w:rsidR="00A8179B" w:rsidRDefault="00A8179B" w:rsidP="00A8179B">
            <w:pPr>
              <w:jc w:val="center"/>
              <w:rPr>
                <w:rFonts w:hint="eastAsia"/>
              </w:rPr>
            </w:pPr>
            <w:r>
              <w:rPr>
                <w:rFonts w:hint="eastAsia"/>
              </w:rPr>
              <w:t>検査・処置</w:t>
            </w:r>
          </w:p>
        </w:tc>
        <w:tc>
          <w:tcPr>
            <w:tcW w:w="1319" w:type="dxa"/>
            <w:shd w:val="clear" w:color="auto" w:fill="EEECE1" w:themeFill="background2"/>
            <w:vAlign w:val="center"/>
          </w:tcPr>
          <w:p w:rsidR="00A8179B" w:rsidRDefault="00A8179B" w:rsidP="00A8179B">
            <w:pPr>
              <w:jc w:val="center"/>
              <w:rPr>
                <w:rFonts w:hint="eastAsia"/>
              </w:rPr>
            </w:pPr>
            <w:r>
              <w:rPr>
                <w:rFonts w:hint="eastAsia"/>
              </w:rPr>
              <w:t>結果</w:t>
            </w:r>
          </w:p>
        </w:tc>
        <w:tc>
          <w:tcPr>
            <w:tcW w:w="5670" w:type="dxa"/>
            <w:shd w:val="clear" w:color="auto" w:fill="EEECE1" w:themeFill="background2"/>
            <w:vAlign w:val="center"/>
          </w:tcPr>
          <w:p w:rsidR="00A8179B" w:rsidRDefault="00A8179B" w:rsidP="00A8179B">
            <w:pPr>
              <w:jc w:val="center"/>
              <w:rPr>
                <w:rFonts w:hint="eastAsia"/>
              </w:rPr>
            </w:pPr>
            <w:r>
              <w:rPr>
                <w:rFonts w:hint="eastAsia"/>
              </w:rPr>
              <w:t>備考</w:t>
            </w:r>
          </w:p>
        </w:tc>
      </w:tr>
      <w:tr w:rsidR="00A8179B" w:rsidTr="00A8179B">
        <w:tc>
          <w:tcPr>
            <w:tcW w:w="2900" w:type="dxa"/>
          </w:tcPr>
          <w:p w:rsidR="00A8179B" w:rsidRDefault="00A8179B">
            <w:pPr>
              <w:rPr>
                <w:rFonts w:hint="eastAsia"/>
              </w:rPr>
            </w:pPr>
            <w:r>
              <w:rPr>
                <w:rFonts w:hint="eastAsia"/>
              </w:rPr>
              <w:t>ノミ駆除</w:t>
            </w:r>
          </w:p>
        </w:tc>
        <w:tc>
          <w:tcPr>
            <w:tcW w:w="1319" w:type="dxa"/>
            <w:vAlign w:val="center"/>
          </w:tcPr>
          <w:p w:rsidR="00A8179B" w:rsidRDefault="00A8179B" w:rsidP="00A8179B">
            <w:pPr>
              <w:jc w:val="center"/>
              <w:rPr>
                <w:rFonts w:hint="eastAsia"/>
              </w:rPr>
            </w:pPr>
            <w:r>
              <w:rPr>
                <w:rFonts w:hint="eastAsia"/>
              </w:rPr>
              <w:t>済・未</w:t>
            </w:r>
          </w:p>
        </w:tc>
        <w:tc>
          <w:tcPr>
            <w:tcW w:w="5670" w:type="dxa"/>
          </w:tcPr>
          <w:p w:rsidR="00A8179B" w:rsidRDefault="00A8179B">
            <w:pPr>
              <w:rPr>
                <w:rFonts w:hint="eastAsia"/>
              </w:rPr>
            </w:pPr>
          </w:p>
        </w:tc>
      </w:tr>
      <w:tr w:rsidR="00A8179B" w:rsidTr="00A8179B">
        <w:tc>
          <w:tcPr>
            <w:tcW w:w="2900" w:type="dxa"/>
          </w:tcPr>
          <w:p w:rsidR="00A8179B" w:rsidRDefault="00A8179B">
            <w:pPr>
              <w:rPr>
                <w:rFonts w:hint="eastAsia"/>
              </w:rPr>
            </w:pPr>
            <w:r>
              <w:rPr>
                <w:rFonts w:hint="eastAsia"/>
              </w:rPr>
              <w:t>検便</w:t>
            </w:r>
          </w:p>
        </w:tc>
        <w:tc>
          <w:tcPr>
            <w:tcW w:w="1319" w:type="dxa"/>
            <w:vAlign w:val="center"/>
          </w:tcPr>
          <w:p w:rsidR="00A8179B" w:rsidRDefault="00A8179B" w:rsidP="00A8179B">
            <w:pPr>
              <w:jc w:val="center"/>
              <w:rPr>
                <w:rFonts w:hint="eastAsia"/>
              </w:rPr>
            </w:pPr>
            <w:r>
              <w:rPr>
                <w:rFonts w:hint="eastAsia"/>
              </w:rPr>
              <w:t>済・未</w:t>
            </w:r>
          </w:p>
        </w:tc>
        <w:tc>
          <w:tcPr>
            <w:tcW w:w="5670" w:type="dxa"/>
          </w:tcPr>
          <w:p w:rsidR="00A8179B" w:rsidRDefault="00A8179B">
            <w:pPr>
              <w:rPr>
                <w:rFonts w:hint="eastAsia"/>
              </w:rPr>
            </w:pPr>
          </w:p>
        </w:tc>
      </w:tr>
      <w:tr w:rsidR="00A8179B" w:rsidTr="00A8179B">
        <w:tc>
          <w:tcPr>
            <w:tcW w:w="2900" w:type="dxa"/>
          </w:tcPr>
          <w:p w:rsidR="00A8179B" w:rsidRDefault="00A8179B">
            <w:pPr>
              <w:rPr>
                <w:rFonts w:hint="eastAsia"/>
              </w:rPr>
            </w:pPr>
            <w:r>
              <w:rPr>
                <w:rFonts w:hint="eastAsia"/>
              </w:rPr>
              <w:t>血液検査</w:t>
            </w:r>
          </w:p>
        </w:tc>
        <w:tc>
          <w:tcPr>
            <w:tcW w:w="1319" w:type="dxa"/>
            <w:vAlign w:val="center"/>
          </w:tcPr>
          <w:p w:rsidR="00A8179B" w:rsidRDefault="00A8179B" w:rsidP="00A8179B">
            <w:pPr>
              <w:jc w:val="center"/>
              <w:rPr>
                <w:rFonts w:hint="eastAsia"/>
              </w:rPr>
            </w:pPr>
            <w:r>
              <w:rPr>
                <w:rFonts w:hint="eastAsia"/>
              </w:rPr>
              <w:t>済・未</w:t>
            </w:r>
          </w:p>
        </w:tc>
        <w:tc>
          <w:tcPr>
            <w:tcW w:w="5670" w:type="dxa"/>
          </w:tcPr>
          <w:p w:rsidR="00A8179B" w:rsidRDefault="00A8179B">
            <w:pPr>
              <w:rPr>
                <w:rFonts w:hint="eastAsia"/>
              </w:rPr>
            </w:pPr>
          </w:p>
        </w:tc>
      </w:tr>
      <w:tr w:rsidR="00A8179B" w:rsidTr="00A8179B">
        <w:tc>
          <w:tcPr>
            <w:tcW w:w="2900" w:type="dxa"/>
          </w:tcPr>
          <w:p w:rsidR="00A8179B" w:rsidRDefault="00A8179B">
            <w:pPr>
              <w:rPr>
                <w:rFonts w:hint="eastAsia"/>
              </w:rPr>
            </w:pPr>
            <w:r>
              <w:rPr>
                <w:rFonts w:hint="eastAsia"/>
              </w:rPr>
              <w:t>ワクチン</w:t>
            </w:r>
          </w:p>
        </w:tc>
        <w:tc>
          <w:tcPr>
            <w:tcW w:w="1319" w:type="dxa"/>
            <w:vAlign w:val="center"/>
          </w:tcPr>
          <w:p w:rsidR="00A8179B" w:rsidRDefault="00A8179B" w:rsidP="00A8179B">
            <w:pPr>
              <w:jc w:val="center"/>
              <w:rPr>
                <w:rFonts w:hint="eastAsia"/>
              </w:rPr>
            </w:pPr>
            <w:r>
              <w:rPr>
                <w:rFonts w:hint="eastAsia"/>
              </w:rPr>
              <w:t>済・未</w:t>
            </w:r>
          </w:p>
        </w:tc>
        <w:tc>
          <w:tcPr>
            <w:tcW w:w="5670" w:type="dxa"/>
          </w:tcPr>
          <w:p w:rsidR="00A8179B" w:rsidRDefault="00A8179B">
            <w:pPr>
              <w:rPr>
                <w:rFonts w:hint="eastAsia"/>
              </w:rPr>
            </w:pPr>
          </w:p>
        </w:tc>
      </w:tr>
      <w:tr w:rsidR="00A8179B" w:rsidTr="00A8179B">
        <w:tc>
          <w:tcPr>
            <w:tcW w:w="2900" w:type="dxa"/>
          </w:tcPr>
          <w:p w:rsidR="00A8179B" w:rsidRDefault="00A8179B">
            <w:pPr>
              <w:rPr>
                <w:rFonts w:hint="eastAsia"/>
              </w:rPr>
            </w:pPr>
            <w:r>
              <w:rPr>
                <w:rFonts w:hint="eastAsia"/>
              </w:rPr>
              <w:t>去勢避妊</w:t>
            </w:r>
          </w:p>
        </w:tc>
        <w:tc>
          <w:tcPr>
            <w:tcW w:w="1319" w:type="dxa"/>
            <w:vAlign w:val="center"/>
          </w:tcPr>
          <w:p w:rsidR="00A8179B" w:rsidRDefault="00A8179B" w:rsidP="00A8179B">
            <w:pPr>
              <w:jc w:val="center"/>
              <w:rPr>
                <w:rFonts w:hint="eastAsia"/>
              </w:rPr>
            </w:pPr>
            <w:r>
              <w:rPr>
                <w:rFonts w:hint="eastAsia"/>
              </w:rPr>
              <w:t>済・未</w:t>
            </w:r>
          </w:p>
        </w:tc>
        <w:tc>
          <w:tcPr>
            <w:tcW w:w="5670" w:type="dxa"/>
          </w:tcPr>
          <w:p w:rsidR="00A8179B" w:rsidRDefault="00A8179B">
            <w:pPr>
              <w:rPr>
                <w:rFonts w:hint="eastAsia"/>
              </w:rPr>
            </w:pPr>
          </w:p>
        </w:tc>
      </w:tr>
    </w:tbl>
    <w:p w:rsidR="00A8179B" w:rsidRPr="00A8179B" w:rsidRDefault="00A8179B" w:rsidP="00A8179B">
      <w:pPr>
        <w:pBdr>
          <w:bottom w:val="single" w:sz="8" w:space="1" w:color="auto"/>
        </w:pBdr>
        <w:spacing w:beforeLines="50"/>
        <w:rPr>
          <w:rFonts w:hint="eastAsia"/>
          <w:u w:val="single"/>
        </w:rPr>
      </w:pPr>
      <w:r>
        <w:rPr>
          <w:rFonts w:hint="eastAsia"/>
        </w:rPr>
        <w:t xml:space="preserve">かかりつけ獣医　　　　　　　　　　　　　　　　　　　　　電話　　　　　　　　</w:t>
      </w:r>
    </w:p>
    <w:p w:rsidR="00A8179B" w:rsidRDefault="00A8179B" w:rsidP="00A8179B">
      <w:pPr>
        <w:rPr>
          <w:rFonts w:hint="eastAsia"/>
        </w:rPr>
      </w:pPr>
    </w:p>
    <w:p w:rsidR="00A8179B" w:rsidRPr="00A8179B" w:rsidRDefault="00A8179B" w:rsidP="00A8179B">
      <w:pPr>
        <w:pStyle w:val="1"/>
        <w:rPr>
          <w:rFonts w:ascii="AR P丸ゴシック体E" w:eastAsia="AR P丸ゴシック体E" w:hAnsi="AR P丸ゴシック体E" w:hint="eastAsia"/>
        </w:rPr>
      </w:pPr>
      <w:r w:rsidRPr="00A8179B">
        <w:rPr>
          <w:rFonts w:ascii="AR P丸ゴシック体E" w:eastAsia="AR P丸ゴシック体E" w:hAnsi="AR P丸ゴシック体E" w:hint="eastAsia"/>
        </w:rPr>
        <w:t>お願い</w:t>
      </w:r>
    </w:p>
    <w:p w:rsidR="00A8179B" w:rsidRDefault="00A8179B" w:rsidP="00A8179B">
      <w:pPr>
        <w:pStyle w:val="a4"/>
        <w:numPr>
          <w:ilvl w:val="0"/>
          <w:numId w:val="1"/>
        </w:numPr>
        <w:ind w:leftChars="0"/>
        <w:rPr>
          <w:rFonts w:hint="eastAsia"/>
        </w:rPr>
      </w:pPr>
      <w:r>
        <w:rPr>
          <w:rFonts w:hint="eastAsia"/>
        </w:rPr>
        <w:t>子猫の場合、月齢の関係などでワクチン接種や検査等済んでいない場合がありますので、他の猫との接触は注意してください。</w:t>
      </w:r>
    </w:p>
    <w:p w:rsidR="00A8179B" w:rsidRDefault="00A8179B" w:rsidP="00A8179B">
      <w:pPr>
        <w:pStyle w:val="a4"/>
        <w:numPr>
          <w:ilvl w:val="0"/>
          <w:numId w:val="1"/>
        </w:numPr>
        <w:ind w:leftChars="0"/>
        <w:rPr>
          <w:rFonts w:hint="eastAsia"/>
        </w:rPr>
      </w:pPr>
      <w:r>
        <w:rPr>
          <w:rFonts w:hint="eastAsia"/>
        </w:rPr>
        <w:t>健康状態に異常があった場合は速やかに獣医師の診断を受けてください。</w:t>
      </w:r>
    </w:p>
    <w:p w:rsidR="00A8179B" w:rsidRDefault="00A8179B" w:rsidP="00A8179B">
      <w:pPr>
        <w:pStyle w:val="a4"/>
        <w:numPr>
          <w:ilvl w:val="0"/>
          <w:numId w:val="1"/>
        </w:numPr>
        <w:ind w:leftChars="0"/>
        <w:rPr>
          <w:rFonts w:hint="eastAsia"/>
        </w:rPr>
      </w:pPr>
      <w:r>
        <w:rPr>
          <w:rFonts w:hint="eastAsia"/>
        </w:rPr>
        <w:t>脱走や病気感染を防止するため移動のときは必ずキャリーバッグに入れてください。</w:t>
      </w:r>
    </w:p>
    <w:p w:rsidR="00A8179B" w:rsidRDefault="00A8179B" w:rsidP="00A8179B">
      <w:pPr>
        <w:pStyle w:val="a4"/>
        <w:numPr>
          <w:ilvl w:val="0"/>
          <w:numId w:val="1"/>
        </w:numPr>
        <w:ind w:leftChars="0"/>
        <w:rPr>
          <w:rFonts w:hint="eastAsia"/>
        </w:rPr>
      </w:pPr>
      <w:r>
        <w:rPr>
          <w:rFonts w:hint="eastAsia"/>
        </w:rPr>
        <w:t>脱走や病気感染を防止するためケージをご用意ください。</w:t>
      </w:r>
    </w:p>
    <w:p w:rsidR="00A8179B" w:rsidRDefault="00A8179B" w:rsidP="00A8179B">
      <w:pPr>
        <w:pStyle w:val="a4"/>
        <w:numPr>
          <w:ilvl w:val="0"/>
          <w:numId w:val="1"/>
        </w:numPr>
        <w:ind w:leftChars="0"/>
        <w:rPr>
          <w:rFonts w:hint="eastAsia"/>
        </w:rPr>
      </w:pPr>
      <w:r>
        <w:rPr>
          <w:rFonts w:hint="eastAsia"/>
        </w:rPr>
        <w:t>他の猫との食器やトイレの共有は避けてください。</w:t>
      </w:r>
    </w:p>
    <w:p w:rsidR="00A8179B" w:rsidRDefault="00A8179B" w:rsidP="00A8179B">
      <w:pPr>
        <w:pStyle w:val="a4"/>
        <w:numPr>
          <w:ilvl w:val="0"/>
          <w:numId w:val="1"/>
        </w:numPr>
        <w:ind w:leftChars="0"/>
        <w:rPr>
          <w:rFonts w:hint="eastAsia"/>
        </w:rPr>
      </w:pPr>
      <w:r>
        <w:rPr>
          <w:rFonts w:hint="eastAsia"/>
        </w:rPr>
        <w:t>一日に一度様子をお知らせください。</w:t>
      </w:r>
    </w:p>
    <w:p w:rsidR="00A8179B" w:rsidRDefault="00A8179B" w:rsidP="00A8179B">
      <w:pPr>
        <w:pStyle w:val="a4"/>
        <w:numPr>
          <w:ilvl w:val="0"/>
          <w:numId w:val="1"/>
        </w:numPr>
        <w:ind w:leftChars="0"/>
      </w:pPr>
      <w:r>
        <w:rPr>
          <w:rFonts w:hint="eastAsia"/>
        </w:rPr>
        <w:t>トライアルの期間中、飼育の状況に不審な点がある場合、変換を求めることがありますのでご了承ください。</w:t>
      </w:r>
    </w:p>
    <w:p w:rsidR="00A8179B" w:rsidRDefault="00A8179B" w:rsidP="00A8179B">
      <w:pPr>
        <w:pStyle w:val="a4"/>
        <w:numPr>
          <w:ilvl w:val="0"/>
          <w:numId w:val="1"/>
        </w:numPr>
        <w:ind w:leftChars="0"/>
        <w:rPr>
          <w:rFonts w:hint="eastAsia"/>
        </w:rPr>
      </w:pPr>
      <w:r>
        <w:rPr>
          <w:rFonts w:hint="eastAsia"/>
        </w:rPr>
        <w:t>月　　日を譲渡検討日とします。</w:t>
      </w:r>
      <w:r>
        <w:br/>
      </w:r>
      <w:r>
        <w:rPr>
          <w:rFonts w:hint="eastAsia"/>
        </w:rPr>
        <w:t>正式に家族として迎え入れてくださるかどうかお返事をください。譲渡可能かどうかの検討会をいたします。トライアルの結果保護主が猫の返還を求めた場合、速やかにご対応ください。</w:t>
      </w:r>
    </w:p>
    <w:p w:rsidR="00A8179B" w:rsidRDefault="00A8179B" w:rsidP="00A8179B">
      <w:pPr>
        <w:pStyle w:val="a4"/>
        <w:numPr>
          <w:ilvl w:val="0"/>
          <w:numId w:val="3"/>
        </w:numPr>
        <w:ind w:leftChars="0"/>
        <w:rPr>
          <w:rFonts w:hint="eastAsia"/>
        </w:rPr>
      </w:pPr>
      <w:r>
        <w:rPr>
          <w:rFonts w:hint="eastAsia"/>
        </w:rPr>
        <w:t>譲渡契約をもって正式に家族としてお渡しいたします。</w:t>
      </w:r>
    </w:p>
    <w:p w:rsidR="00A8179B" w:rsidRDefault="00A8179B" w:rsidP="00A8179B">
      <w:pPr>
        <w:pStyle w:val="a4"/>
        <w:ind w:leftChars="0" w:left="420"/>
        <w:rPr>
          <w:rFonts w:hint="eastAsia"/>
        </w:rPr>
      </w:pPr>
    </w:p>
    <w:p w:rsidR="00A8179B" w:rsidRDefault="00A8179B" w:rsidP="00A8179B">
      <w:pPr>
        <w:pStyle w:val="a4"/>
        <w:ind w:leftChars="0" w:left="420"/>
        <w:rPr>
          <w:rFonts w:hint="eastAsia"/>
        </w:rPr>
      </w:pPr>
      <w:r>
        <w:rPr>
          <w:rFonts w:hint="eastAsia"/>
        </w:rPr>
        <w:t>以上の件に同意します。</w:t>
      </w:r>
    </w:p>
    <w:p w:rsidR="00A8179B" w:rsidRDefault="00A8179B" w:rsidP="00A8179B">
      <w:pPr>
        <w:pStyle w:val="a4"/>
        <w:ind w:leftChars="0" w:left="420"/>
        <w:rPr>
          <w:rFonts w:hint="eastAsia"/>
        </w:rPr>
      </w:pPr>
      <w:r>
        <w:rPr>
          <w:rFonts w:hint="eastAsia"/>
        </w:rPr>
        <w:t xml:space="preserve">　　年　　月　　日</w:t>
      </w:r>
    </w:p>
    <w:p w:rsidR="00A8179B" w:rsidRDefault="00A8179B" w:rsidP="00A8179B">
      <w:pPr>
        <w:pStyle w:val="a4"/>
        <w:pBdr>
          <w:bottom w:val="single" w:sz="8" w:space="1" w:color="auto"/>
        </w:pBdr>
        <w:ind w:leftChars="0" w:left="420"/>
        <w:rPr>
          <w:rFonts w:hint="eastAsia"/>
        </w:rPr>
      </w:pPr>
      <w:r>
        <w:rPr>
          <w:rFonts w:hint="eastAsia"/>
        </w:rPr>
        <w:t>里親希望者</w:t>
      </w:r>
    </w:p>
    <w:p w:rsidR="00A8179B" w:rsidRDefault="00A8179B" w:rsidP="00A8179B">
      <w:pPr>
        <w:pStyle w:val="a4"/>
        <w:pBdr>
          <w:bottom w:val="single" w:sz="8" w:space="1" w:color="auto"/>
        </w:pBdr>
        <w:ind w:leftChars="0" w:left="420"/>
        <w:rPr>
          <w:rFonts w:hint="eastAsia"/>
        </w:rPr>
      </w:pPr>
      <w:r>
        <w:rPr>
          <w:rFonts w:hint="eastAsia"/>
        </w:rPr>
        <w:t>連絡先</w:t>
      </w:r>
    </w:p>
    <w:p w:rsidR="00A8179B" w:rsidRDefault="00A8179B" w:rsidP="00A8179B">
      <w:pPr>
        <w:pStyle w:val="a4"/>
        <w:ind w:leftChars="0" w:left="420"/>
        <w:rPr>
          <w:rFonts w:hint="eastAsia"/>
        </w:rPr>
      </w:pPr>
    </w:p>
    <w:p w:rsidR="00A8179B" w:rsidRDefault="00A8179B" w:rsidP="00A8179B">
      <w:pPr>
        <w:pStyle w:val="a4"/>
        <w:pBdr>
          <w:bottom w:val="single" w:sz="8" w:space="1" w:color="auto"/>
        </w:pBdr>
        <w:ind w:leftChars="0" w:left="420"/>
        <w:rPr>
          <w:rFonts w:hint="eastAsia"/>
        </w:rPr>
      </w:pPr>
      <w:r>
        <w:rPr>
          <w:rFonts w:hint="eastAsia"/>
        </w:rPr>
        <w:t>保護主</w:t>
      </w:r>
    </w:p>
    <w:p w:rsidR="00A8179B" w:rsidRDefault="00A8179B" w:rsidP="00A8179B">
      <w:pPr>
        <w:pStyle w:val="a4"/>
        <w:pBdr>
          <w:bottom w:val="single" w:sz="8" w:space="1" w:color="auto"/>
        </w:pBdr>
        <w:ind w:leftChars="0" w:left="420"/>
      </w:pPr>
      <w:r>
        <w:rPr>
          <w:rFonts w:hint="eastAsia"/>
        </w:rPr>
        <w:t>連絡先</w:t>
      </w:r>
    </w:p>
    <w:sectPr w:rsidR="00A8179B" w:rsidSect="00A8179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DC1"/>
    <w:multiLevelType w:val="hybridMultilevel"/>
    <w:tmpl w:val="86CE0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A3D3A"/>
    <w:multiLevelType w:val="hybridMultilevel"/>
    <w:tmpl w:val="255CC7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54849F6"/>
    <w:multiLevelType w:val="hybridMultilevel"/>
    <w:tmpl w:val="A814A3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79B"/>
    <w:rsid w:val="00182EE5"/>
    <w:rsid w:val="003267E2"/>
    <w:rsid w:val="006223C3"/>
    <w:rsid w:val="006A5817"/>
    <w:rsid w:val="007251EE"/>
    <w:rsid w:val="00765716"/>
    <w:rsid w:val="007D1390"/>
    <w:rsid w:val="007E2E0D"/>
    <w:rsid w:val="009E45AB"/>
    <w:rsid w:val="00A8179B"/>
    <w:rsid w:val="00AC1B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E5"/>
    <w:pPr>
      <w:widowControl w:val="0"/>
      <w:jc w:val="both"/>
    </w:pPr>
  </w:style>
  <w:style w:type="paragraph" w:styleId="1">
    <w:name w:val="heading 1"/>
    <w:basedOn w:val="a"/>
    <w:next w:val="a"/>
    <w:link w:val="10"/>
    <w:uiPriority w:val="9"/>
    <w:qFormat/>
    <w:rsid w:val="00182E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82E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2EE5"/>
    <w:rPr>
      <w:rFonts w:asciiTheme="majorHAnsi" w:eastAsiaTheme="majorEastAsia" w:hAnsiTheme="majorHAnsi" w:cstheme="majorBidi"/>
      <w:sz w:val="24"/>
      <w:szCs w:val="24"/>
    </w:rPr>
  </w:style>
  <w:style w:type="character" w:customStyle="1" w:styleId="20">
    <w:name w:val="見出し 2 (文字)"/>
    <w:basedOn w:val="a0"/>
    <w:link w:val="2"/>
    <w:uiPriority w:val="9"/>
    <w:rsid w:val="00182EE5"/>
    <w:rPr>
      <w:rFonts w:asciiTheme="majorHAnsi" w:eastAsiaTheme="majorEastAsia" w:hAnsiTheme="majorHAnsi" w:cstheme="majorBidi"/>
    </w:rPr>
  </w:style>
  <w:style w:type="character" w:styleId="a3">
    <w:name w:val="Strong"/>
    <w:basedOn w:val="a0"/>
    <w:uiPriority w:val="22"/>
    <w:qFormat/>
    <w:rsid w:val="00182EE5"/>
    <w:rPr>
      <w:b/>
      <w:bCs/>
    </w:rPr>
  </w:style>
  <w:style w:type="paragraph" w:styleId="a4">
    <w:name w:val="List Paragraph"/>
    <w:basedOn w:val="a"/>
    <w:uiPriority w:val="34"/>
    <w:qFormat/>
    <w:rsid w:val="00182EE5"/>
    <w:pPr>
      <w:ind w:leftChars="400" w:left="840"/>
    </w:pPr>
  </w:style>
  <w:style w:type="character" w:styleId="a5">
    <w:name w:val="Hyperlink"/>
    <w:basedOn w:val="a0"/>
    <w:uiPriority w:val="99"/>
    <w:semiHidden/>
    <w:unhideWhenUsed/>
    <w:rsid w:val="00A8179B"/>
    <w:rPr>
      <w:color w:val="0000FF"/>
      <w:u w:val="single"/>
    </w:rPr>
  </w:style>
  <w:style w:type="table" w:styleId="a6">
    <w:name w:val="Table Grid"/>
    <w:basedOn w:val="a1"/>
    <w:uiPriority w:val="59"/>
    <w:rsid w:val="00A81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furuya</cp:lastModifiedBy>
  <cp:revision>2</cp:revision>
  <cp:lastPrinted>2012-06-11T01:46:00Z</cp:lastPrinted>
  <dcterms:created xsi:type="dcterms:W3CDTF">2012-06-11T07:20:00Z</dcterms:created>
  <dcterms:modified xsi:type="dcterms:W3CDTF">2012-06-11T07:20:00Z</dcterms:modified>
</cp:coreProperties>
</file>