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92" w:rsidRPr="00CE38F5" w:rsidRDefault="00CE38F5" w:rsidP="00CE38F5">
      <w:pPr>
        <w:jc w:val="center"/>
        <w:rPr>
          <w:rFonts w:asciiTheme="majorEastAsia" w:eastAsiaTheme="majorEastAsia" w:hAnsiTheme="majorEastAsia"/>
          <w:sz w:val="40"/>
          <w:szCs w:val="40"/>
        </w:rPr>
      </w:pPr>
      <w:r w:rsidRPr="00CE38F5">
        <w:rPr>
          <w:rFonts w:asciiTheme="majorEastAsia" w:eastAsiaTheme="majorEastAsia" w:hAnsiTheme="majorEastAsia" w:hint="eastAsia"/>
          <w:sz w:val="40"/>
          <w:szCs w:val="40"/>
        </w:rPr>
        <w:t>面会</w:t>
      </w:r>
      <w:r>
        <w:rPr>
          <w:rFonts w:asciiTheme="majorEastAsia" w:eastAsiaTheme="majorEastAsia" w:hAnsiTheme="majorEastAsia" w:hint="eastAsia"/>
          <w:sz w:val="40"/>
          <w:szCs w:val="40"/>
        </w:rPr>
        <w:t>の前に</w:t>
      </w:r>
    </w:p>
    <w:p w:rsidR="00CE38F5" w:rsidRPr="00CE38F5" w:rsidRDefault="00CE38F5" w:rsidP="00CE38F5">
      <w:pPr>
        <w:widowControl/>
        <w:jc w:val="left"/>
        <w:rPr>
          <w:rFonts w:asciiTheme="minorEastAsia" w:hAnsiTheme="minorEastAsia" w:cs="ＭＳ Ｐゴシック"/>
          <w:color w:val="000000"/>
          <w:kern w:val="0"/>
          <w:sz w:val="22"/>
        </w:rPr>
      </w:pPr>
      <w:r w:rsidRPr="00CE38F5">
        <w:rPr>
          <w:rFonts w:asciiTheme="minorEastAsia" w:hAnsiTheme="minorEastAsia" w:cs="ＭＳ Ｐゴシック" w:hint="eastAsia"/>
          <w:color w:val="000000"/>
          <w:kern w:val="0"/>
          <w:sz w:val="22"/>
        </w:rPr>
        <w:t>このたびは里親さんにお申し出いただきありがとうございます。</w:t>
      </w:r>
    </w:p>
    <w:p w:rsidR="00CE38F5" w:rsidRDefault="00CE38F5" w:rsidP="00CE38F5">
      <w:pPr>
        <w:jc w:val="left"/>
      </w:pPr>
      <w:r w:rsidRPr="00CE38F5">
        <w:rPr>
          <w:rFonts w:asciiTheme="minorEastAsia" w:hAnsiTheme="minorEastAsia" w:hint="eastAsia"/>
          <w:sz w:val="22"/>
        </w:rPr>
        <w:t>面会に際しまして、譲渡の条件や流れについてご説明いたしますので、ご了承いただきますようお願いいたします。</w:t>
      </w:r>
      <w:r w:rsidRPr="00CE38F5">
        <w:rPr>
          <w:rFonts w:asciiTheme="minorEastAsia" w:hAnsiTheme="minorEastAsia" w:hint="eastAsia"/>
          <w:sz w:val="22"/>
        </w:rPr>
        <w:tab/>
      </w:r>
    </w:p>
    <w:p w:rsidR="00CE38F5" w:rsidRDefault="00CE38F5" w:rsidP="00CE38F5">
      <w:pPr>
        <w:jc w:val="left"/>
      </w:pPr>
    </w:p>
    <w:p w:rsidR="00CE38F5" w:rsidRPr="00CE38F5" w:rsidRDefault="00CE38F5" w:rsidP="00CE38F5">
      <w:pPr>
        <w:pBdr>
          <w:top w:val="dashSmallGap" w:sz="4" w:space="1" w:color="auto"/>
          <w:bottom w:val="dashSmallGap" w:sz="4" w:space="1" w:color="auto"/>
        </w:pBdr>
        <w:jc w:val="left"/>
        <w:rPr>
          <w:rFonts w:ascii="AR P丸ゴシック体E" w:eastAsia="AR P丸ゴシック体E" w:hAnsi="AR P丸ゴシック体E"/>
        </w:rPr>
      </w:pPr>
      <w:r w:rsidRPr="00CE38F5">
        <w:rPr>
          <w:rFonts w:ascii="AR P丸ゴシック体E" w:eastAsia="AR P丸ゴシック体E" w:hAnsi="AR P丸ゴシック体E" w:hint="eastAsia"/>
        </w:rPr>
        <w:t>譲渡の条件</w:t>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r w:rsidRPr="00CE38F5">
        <w:rPr>
          <w:rFonts w:ascii="AR P丸ゴシック体E" w:eastAsia="AR P丸ゴシック体E" w:hAnsi="AR P丸ゴシック体E" w:hint="eastAsia"/>
        </w:rPr>
        <w:tab/>
      </w:r>
    </w:p>
    <w:p w:rsidR="00CE38F5" w:rsidRDefault="00CE38F5" w:rsidP="00CE38F5">
      <w:pPr>
        <w:ind w:left="283" w:hangingChars="135" w:hanging="283"/>
        <w:jc w:val="left"/>
      </w:pPr>
      <w:r>
        <w:rPr>
          <w:rFonts w:hint="eastAsia"/>
        </w:rPr>
        <w:t>①猫を飼育できる環境にある方。</w:t>
      </w:r>
      <w:r>
        <w:br/>
      </w:r>
      <w:r>
        <w:rPr>
          <w:rFonts w:hint="eastAsia"/>
        </w:rPr>
        <w:t>集合マンションの場合は、ペット可ではなく、猫飼育可であることを確認のうえ、規約をご用意ください。</w:t>
      </w:r>
    </w:p>
    <w:p w:rsidR="00CE38F5" w:rsidRDefault="00CE38F5" w:rsidP="00CE38F5">
      <w:pPr>
        <w:jc w:val="left"/>
      </w:pPr>
      <w:r>
        <w:rPr>
          <w:rFonts w:hint="eastAsia"/>
        </w:rPr>
        <w:t>②完全室内飼育で、脱走防止などの工夫をしていただける方。</w:t>
      </w:r>
      <w:r>
        <w:rPr>
          <w:rFonts w:hint="eastAsia"/>
        </w:rPr>
        <w:tab/>
      </w:r>
      <w:r>
        <w:rPr>
          <w:rFonts w:hint="eastAsia"/>
        </w:rPr>
        <w:tab/>
      </w:r>
      <w:r>
        <w:rPr>
          <w:rFonts w:hint="eastAsia"/>
        </w:rPr>
        <w:tab/>
      </w:r>
    </w:p>
    <w:p w:rsidR="00CE38F5" w:rsidRDefault="00CE38F5" w:rsidP="00CE38F5">
      <w:pPr>
        <w:jc w:val="left"/>
      </w:pPr>
      <w:r>
        <w:rPr>
          <w:rFonts w:hint="eastAsia"/>
        </w:rPr>
        <w:t>③不妊去勢手術を必ず行っていただける方。</w:t>
      </w:r>
      <w:r>
        <w:rPr>
          <w:rFonts w:hint="eastAsia"/>
        </w:rPr>
        <w:tab/>
      </w:r>
      <w:r>
        <w:rPr>
          <w:rFonts w:hint="eastAsia"/>
        </w:rPr>
        <w:tab/>
      </w:r>
      <w:r>
        <w:rPr>
          <w:rFonts w:hint="eastAsia"/>
        </w:rPr>
        <w:tab/>
      </w:r>
      <w:r>
        <w:rPr>
          <w:rFonts w:hint="eastAsia"/>
        </w:rPr>
        <w:tab/>
      </w:r>
      <w:r>
        <w:rPr>
          <w:rFonts w:hint="eastAsia"/>
        </w:rPr>
        <w:tab/>
      </w:r>
    </w:p>
    <w:p w:rsidR="00CE38F5" w:rsidRDefault="00CE38F5" w:rsidP="00CE38F5">
      <w:pPr>
        <w:jc w:val="left"/>
      </w:pPr>
      <w:r>
        <w:rPr>
          <w:rFonts w:hint="eastAsia"/>
        </w:rPr>
        <w:t>④猫の健康状態に留意し、異常がある場合には速やかに診断を受けさせて下さる方。</w:t>
      </w:r>
      <w:r>
        <w:rPr>
          <w:rFonts w:hint="eastAsia"/>
        </w:rPr>
        <w:tab/>
      </w:r>
    </w:p>
    <w:p w:rsidR="00CE38F5" w:rsidRDefault="00CE38F5" w:rsidP="00CE38F5">
      <w:pPr>
        <w:jc w:val="left"/>
      </w:pPr>
      <w:r>
        <w:rPr>
          <w:rFonts w:hint="eastAsia"/>
        </w:rPr>
        <w:t>⑤家族全員が猫の飼育に同意している方。</w:t>
      </w:r>
      <w:r>
        <w:rPr>
          <w:rFonts w:hint="eastAsia"/>
        </w:rPr>
        <w:tab/>
      </w:r>
      <w:r>
        <w:rPr>
          <w:rFonts w:hint="eastAsia"/>
        </w:rPr>
        <w:tab/>
      </w:r>
      <w:r>
        <w:rPr>
          <w:rFonts w:hint="eastAsia"/>
        </w:rPr>
        <w:tab/>
      </w:r>
      <w:r>
        <w:rPr>
          <w:rFonts w:hint="eastAsia"/>
        </w:rPr>
        <w:tab/>
      </w:r>
      <w:r>
        <w:rPr>
          <w:rFonts w:hint="eastAsia"/>
        </w:rPr>
        <w:tab/>
      </w:r>
      <w:r>
        <w:rPr>
          <w:rFonts w:hint="eastAsia"/>
        </w:rPr>
        <w:tab/>
      </w:r>
    </w:p>
    <w:p w:rsidR="00CE38F5" w:rsidRDefault="00CE38F5" w:rsidP="00CE38F5">
      <w:pPr>
        <w:jc w:val="left"/>
      </w:pPr>
      <w:r>
        <w:rPr>
          <w:rFonts w:hint="eastAsia"/>
        </w:rPr>
        <w:t>⑥猫の習性や性格を十分に理解し、適切な飼育を行っていただける方。</w:t>
      </w:r>
      <w:r>
        <w:rPr>
          <w:rFonts w:hint="eastAsia"/>
        </w:rPr>
        <w:tab/>
      </w:r>
      <w:r>
        <w:rPr>
          <w:rFonts w:hint="eastAsia"/>
        </w:rPr>
        <w:tab/>
      </w:r>
    </w:p>
    <w:p w:rsidR="00CE38F5" w:rsidRDefault="00CE38F5" w:rsidP="00CE38F5">
      <w:pPr>
        <w:jc w:val="left"/>
      </w:pPr>
      <w:r>
        <w:rPr>
          <w:rFonts w:hint="eastAsia"/>
        </w:rPr>
        <w:t>⑦愛情と責任を持って、終生飼育できる方。</w:t>
      </w:r>
      <w:r>
        <w:rPr>
          <w:rFonts w:hint="eastAsia"/>
        </w:rPr>
        <w:tab/>
      </w:r>
      <w:r>
        <w:rPr>
          <w:rFonts w:hint="eastAsia"/>
        </w:rPr>
        <w:tab/>
      </w:r>
      <w:r>
        <w:rPr>
          <w:rFonts w:hint="eastAsia"/>
        </w:rPr>
        <w:tab/>
      </w:r>
      <w:r>
        <w:rPr>
          <w:rFonts w:hint="eastAsia"/>
        </w:rPr>
        <w:tab/>
      </w:r>
      <w:r>
        <w:rPr>
          <w:rFonts w:hint="eastAsia"/>
        </w:rPr>
        <w:tab/>
      </w:r>
    </w:p>
    <w:p w:rsidR="00CE38F5" w:rsidRDefault="00CE38F5" w:rsidP="00CE38F5">
      <w:pPr>
        <w:jc w:val="left"/>
      </w:pPr>
      <w:r>
        <w:rPr>
          <w:rFonts w:hint="eastAsia"/>
        </w:rPr>
        <w:t>⑧譲渡に際して、医療費の一部をご負担いただける方。</w:t>
      </w:r>
      <w:r>
        <w:rPr>
          <w:rFonts w:hint="eastAsia"/>
        </w:rPr>
        <w:tab/>
      </w:r>
      <w:r>
        <w:rPr>
          <w:rFonts w:hint="eastAsia"/>
        </w:rPr>
        <w:tab/>
      </w:r>
      <w:r>
        <w:rPr>
          <w:rFonts w:hint="eastAsia"/>
        </w:rPr>
        <w:tab/>
      </w:r>
      <w:r>
        <w:rPr>
          <w:rFonts w:hint="eastAsia"/>
        </w:rPr>
        <w:tab/>
      </w:r>
    </w:p>
    <w:p w:rsidR="00CE38F5" w:rsidRDefault="00CE38F5" w:rsidP="00CE38F5">
      <w:pPr>
        <w:jc w:val="left"/>
      </w:pPr>
      <w:r>
        <w:rPr>
          <w:rFonts w:hint="eastAsia"/>
        </w:rPr>
        <w:t>⑨譲渡後も、適宜、様子をお知らせいただける方。</w:t>
      </w:r>
      <w:r>
        <w:rPr>
          <w:rFonts w:hint="eastAsia"/>
        </w:rPr>
        <w:tab/>
      </w:r>
      <w:r>
        <w:rPr>
          <w:rFonts w:hint="eastAsia"/>
        </w:rPr>
        <w:tab/>
      </w:r>
      <w:r>
        <w:rPr>
          <w:rFonts w:hint="eastAsia"/>
        </w:rPr>
        <w:tab/>
      </w:r>
      <w:r>
        <w:rPr>
          <w:rFonts w:hint="eastAsia"/>
        </w:rPr>
        <w:tab/>
      </w:r>
      <w:r>
        <w:rPr>
          <w:rFonts w:hint="eastAsia"/>
        </w:rPr>
        <w:tab/>
      </w:r>
    </w:p>
    <w:p w:rsidR="00CE38F5" w:rsidRDefault="00CE38F5" w:rsidP="00CE38F5">
      <w:pPr>
        <w:jc w:val="left"/>
      </w:pPr>
      <w:r>
        <w:rPr>
          <w:rFonts w:hint="eastAsia"/>
        </w:rPr>
        <w:t>⑩先住猫がいる場合、不妊去勢手術が済み、室内飼育されている方。</w:t>
      </w:r>
      <w:r>
        <w:rPr>
          <w:rFonts w:hint="eastAsia"/>
        </w:rPr>
        <w:tab/>
      </w:r>
      <w:r>
        <w:rPr>
          <w:rFonts w:hint="eastAsia"/>
        </w:rPr>
        <w:tab/>
      </w:r>
      <w:r>
        <w:rPr>
          <w:rFonts w:hint="eastAsia"/>
        </w:rPr>
        <w:tab/>
      </w:r>
    </w:p>
    <w:p w:rsidR="00CE38F5" w:rsidRDefault="00CE38F5" w:rsidP="00CE38F5">
      <w:pPr>
        <w:jc w:val="left"/>
      </w:pPr>
      <w:r>
        <w:rPr>
          <w:rFonts w:hint="eastAsia"/>
        </w:rPr>
        <w:t>⑪良質なフードで健康に育てて下さる方。その後医療費を考えると、とても経済的です。</w:t>
      </w:r>
    </w:p>
    <w:p w:rsidR="00CE38F5" w:rsidRDefault="00CE38F5" w:rsidP="00CE38F5">
      <w:pPr>
        <w:jc w:val="left"/>
      </w:pPr>
    </w:p>
    <w:p w:rsidR="00CE38F5" w:rsidRDefault="00CE38F5" w:rsidP="00CE38F5">
      <w:pPr>
        <w:pBdr>
          <w:top w:val="dashSmallGap" w:sz="4" w:space="1" w:color="auto"/>
          <w:bottom w:val="dashSmallGap" w:sz="4" w:space="1" w:color="auto"/>
        </w:pBdr>
        <w:jc w:val="left"/>
      </w:pPr>
      <w:r>
        <w:rPr>
          <w:rFonts w:hint="eastAsia"/>
        </w:rPr>
        <w:t>譲渡までの流れ</w:t>
      </w:r>
      <w:r>
        <w:rPr>
          <w:rFonts w:hint="eastAsia"/>
        </w:rPr>
        <w:tab/>
      </w:r>
      <w:r>
        <w:rPr>
          <w:rFonts w:hint="eastAsia"/>
        </w:rPr>
        <w:tab/>
      </w:r>
      <w:r>
        <w:rPr>
          <w:rFonts w:hint="eastAsia"/>
        </w:rPr>
        <w:tab/>
      </w:r>
      <w:r>
        <w:tab/>
      </w:r>
      <w:r>
        <w:tab/>
      </w:r>
      <w:r>
        <w:tab/>
      </w:r>
      <w:r>
        <w:tab/>
      </w:r>
      <w:r>
        <w:tab/>
      </w:r>
      <w:r>
        <w:tab/>
      </w:r>
      <w:r>
        <w:tab/>
      </w:r>
      <w:r>
        <w:tab/>
      </w:r>
    </w:p>
    <w:p w:rsidR="00CE38F5" w:rsidRDefault="00CE38F5" w:rsidP="00CE38F5">
      <w:pPr>
        <w:jc w:val="left"/>
      </w:pPr>
      <w:r>
        <w:rPr>
          <w:rFonts w:hint="eastAsia"/>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38100</wp:posOffset>
            </wp:positionV>
            <wp:extent cx="6477000" cy="876300"/>
            <wp:effectExtent l="76200" t="0" r="76200" b="19050"/>
            <wp:wrapNone/>
            <wp:docPr id="7"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CE38F5" w:rsidRDefault="00CE38F5" w:rsidP="00CE38F5">
      <w:pPr>
        <w:jc w:val="left"/>
      </w:pPr>
    </w:p>
    <w:p w:rsidR="00CE38F5" w:rsidRDefault="00CE38F5" w:rsidP="00CE38F5">
      <w:pPr>
        <w:jc w:val="left"/>
      </w:pPr>
    </w:p>
    <w:p w:rsidR="00CE38F5" w:rsidRDefault="00CE38F5" w:rsidP="00CE38F5">
      <w:pPr>
        <w:jc w:val="left"/>
      </w:pPr>
    </w:p>
    <w:p w:rsidR="00CE38F5" w:rsidRDefault="00CE38F5" w:rsidP="00CE38F5">
      <w:pPr>
        <w:jc w:val="left"/>
      </w:pPr>
      <w:r w:rsidRPr="00CE38F5">
        <w:rPr>
          <w:rFonts w:hint="eastAsia"/>
          <w:b/>
        </w:rPr>
        <w:t>猫の一生をしあわせなものにするため</w:t>
      </w:r>
      <w:r>
        <w:rPr>
          <w:rFonts w:hint="eastAsia"/>
        </w:rPr>
        <w:t>、必要事項をご記入いただいたり、書類にご同意の上、ご署名いただいたりしておりますので、ご協力ください</w:t>
      </w:r>
      <w:r w:rsidR="006C16CF">
        <w:rPr>
          <w:rFonts w:hint="eastAsia"/>
        </w:rPr>
        <w:t>。</w:t>
      </w:r>
      <w:r>
        <w:rPr>
          <w:rFonts w:hint="eastAsia"/>
        </w:rPr>
        <w:t>また、譲渡の際には、医療費の一部負担もお願いしておりますのでご理解ください。</w:t>
      </w:r>
    </w:p>
    <w:p w:rsidR="00CE38F5" w:rsidRDefault="00CE38F5" w:rsidP="00CE38F5">
      <w:pPr>
        <w:jc w:val="left"/>
        <w:rPr>
          <w:rFonts w:asciiTheme="minorEastAsia" w:hAnsiTheme="minorEastAsia"/>
        </w:rPr>
      </w:pPr>
      <w:r w:rsidRPr="00CE38F5">
        <w:rPr>
          <w:rFonts w:asciiTheme="minorEastAsia" w:hAnsiTheme="minorEastAsia" w:hint="eastAsia"/>
          <w:b/>
        </w:rPr>
        <w:t>面接</w:t>
      </w:r>
      <w:r w:rsidRPr="00CE38F5">
        <w:rPr>
          <w:rFonts w:asciiTheme="minorEastAsia" w:hAnsiTheme="minorEastAsia" w:hint="eastAsia"/>
        </w:rPr>
        <w:t>では</w:t>
      </w:r>
      <w:r>
        <w:rPr>
          <w:rFonts w:asciiTheme="minorEastAsia" w:hAnsiTheme="minorEastAsia" w:hint="eastAsia"/>
        </w:rPr>
        <w:t>、トライアルを開始するかを検討してください。</w:t>
      </w:r>
    </w:p>
    <w:p w:rsidR="00CE38F5" w:rsidRDefault="00CE38F5" w:rsidP="00CE38F5">
      <w:pPr>
        <w:jc w:val="left"/>
      </w:pPr>
      <w:r w:rsidRPr="00CE38F5">
        <w:rPr>
          <w:rFonts w:asciiTheme="minorEastAsia" w:hAnsiTheme="minorEastAsia" w:hint="eastAsia"/>
          <w:b/>
        </w:rPr>
        <w:t>トライアル</w:t>
      </w:r>
      <w:r w:rsidRPr="00CE38F5">
        <w:rPr>
          <w:rFonts w:asciiTheme="minorEastAsia" w:hAnsiTheme="minorEastAsia" w:hint="eastAsia"/>
        </w:rPr>
        <w:t>では</w:t>
      </w:r>
      <w:r>
        <w:rPr>
          <w:rFonts w:asciiTheme="minorEastAsia" w:hAnsiTheme="minorEastAsia" w:hint="eastAsia"/>
        </w:rPr>
        <w:t>、</w:t>
      </w:r>
      <w:r>
        <w:rPr>
          <w:rFonts w:hint="eastAsia"/>
        </w:rPr>
        <w:t>お試し期間として</w:t>
      </w:r>
      <w:r>
        <w:rPr>
          <w:rFonts w:hint="eastAsia"/>
        </w:rPr>
        <w:t>4</w:t>
      </w:r>
      <w:r>
        <w:rPr>
          <w:rFonts w:hint="eastAsia"/>
        </w:rPr>
        <w:t>日～２週間程度お預かりいただき一緒に生活をしていただきます。</w:t>
      </w:r>
    </w:p>
    <w:p w:rsidR="00CE38F5" w:rsidRDefault="00CE38F5" w:rsidP="00CE38F5">
      <w:pPr>
        <w:jc w:val="left"/>
      </w:pPr>
      <w:r>
        <w:rPr>
          <w:rFonts w:hint="eastAsia"/>
        </w:rPr>
        <w:t>家族として迎えるかどうかご家族や先住猫さんと検討してください。</w:t>
      </w:r>
      <w:r>
        <w:rPr>
          <w:rFonts w:hint="eastAsia"/>
        </w:rPr>
        <w:tab/>
      </w:r>
      <w:r>
        <w:rPr>
          <w:rFonts w:hint="eastAsia"/>
        </w:rPr>
        <w:tab/>
      </w:r>
    </w:p>
    <w:p w:rsidR="00CE38F5" w:rsidRDefault="00CE38F5" w:rsidP="00CE38F5">
      <w:pPr>
        <w:jc w:val="left"/>
      </w:pPr>
      <w:r>
        <w:rPr>
          <w:rFonts w:hint="eastAsia"/>
        </w:rPr>
        <w:t>トライアルに際しましては、こちらからご自宅に猫を連れて行き、飼育環境の確認等させてください。</w:t>
      </w:r>
    </w:p>
    <w:p w:rsidR="00CE38F5" w:rsidRDefault="00CE38F5" w:rsidP="00CE38F5">
      <w:pPr>
        <w:jc w:val="left"/>
      </w:pPr>
      <w:r>
        <w:rPr>
          <w:rFonts w:hint="eastAsia"/>
        </w:rPr>
        <w:t>里親さんになられることを決心されたら、手続きを完了して</w:t>
      </w:r>
      <w:r w:rsidRPr="00CE38F5">
        <w:rPr>
          <w:rFonts w:hint="eastAsia"/>
          <w:b/>
        </w:rPr>
        <w:t>譲渡</w:t>
      </w:r>
      <w:r>
        <w:rPr>
          <w:rFonts w:hint="eastAsia"/>
        </w:rPr>
        <w:t>とさせていただきます。</w:t>
      </w:r>
    </w:p>
    <w:p w:rsidR="00CE38F5" w:rsidRDefault="00CE38F5" w:rsidP="00CE38F5">
      <w:pPr>
        <w:jc w:val="left"/>
      </w:pPr>
      <w:r>
        <w:rPr>
          <w:rFonts w:hint="eastAsia"/>
        </w:rPr>
        <w:t>決心がつかない場合は遠慮なくご相談ください。最良の方法をみつけるお手伝いをしたします。</w:t>
      </w:r>
    </w:p>
    <w:p w:rsidR="00CE38F5" w:rsidRDefault="00CE38F5" w:rsidP="00CE38F5">
      <w:pPr>
        <w:jc w:val="left"/>
      </w:pPr>
      <w:r>
        <w:rPr>
          <w:rFonts w:hint="eastAsia"/>
        </w:rPr>
        <w:t>残念ながら、条件に合わない場合、トライアルや譲渡をお断りすることもありますのでご了承ください。</w:t>
      </w:r>
    </w:p>
    <w:p w:rsidR="00CE38F5" w:rsidRPr="00CE38F5" w:rsidRDefault="009152C8" w:rsidP="00CE38F5">
      <w:pPr>
        <w:jc w:val="left"/>
      </w:pPr>
      <w:r>
        <w:rPr>
          <w:noProof/>
        </w:rPr>
        <w:pict>
          <v:shapetype id="_x0000_t202" coordsize="21600,21600" o:spt="202" path="m,l,21600r21600,l21600,xe">
            <v:stroke joinstyle="miter"/>
            <v:path gradientshapeok="t" o:connecttype="rect"/>
          </v:shapetype>
          <v:shape id="_x0000_s1031" type="#_x0000_t202" style="position:absolute;margin-left:.75pt;margin-top:57pt;width:519pt;height:65.25pt;z-index:251659264" strokecolor="#938953 [1614]" strokeweight="3pt">
            <v:stroke dashstyle="1 1" endcap="round"/>
            <v:textbox inset="5.85pt,.7pt,5.85pt,.7pt">
              <w:txbxContent>
                <w:p w:rsidR="00CE38F5" w:rsidRDefault="00CE38F5">
                  <w:r>
                    <w:rPr>
                      <w:rFonts w:hint="eastAsia"/>
                    </w:rPr>
                    <w:t>お問合せ先</w:t>
                  </w:r>
                </w:p>
                <w:p w:rsidR="00CE38F5" w:rsidRDefault="00CE38F5"/>
                <w:p w:rsidR="00CE38F5" w:rsidRDefault="00CE38F5">
                  <w:r>
                    <w:rPr>
                      <w:rFonts w:hint="eastAsia"/>
                    </w:rPr>
                    <w:t xml:space="preserve">　</w:t>
                  </w:r>
                </w:p>
              </w:txbxContent>
            </v:textbox>
          </v:shape>
        </w:pict>
      </w:r>
      <w:r w:rsidR="00CE38F5">
        <w:rPr>
          <w:rFonts w:hint="eastAsia"/>
        </w:rPr>
        <w:t>何かご不明な点がございましたら、ご遠慮なくおたずね下さい。</w:t>
      </w:r>
    </w:p>
    <w:sectPr w:rsidR="00CE38F5" w:rsidRPr="00CE38F5" w:rsidSect="00CE38F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D3A" w:rsidRDefault="00431D3A" w:rsidP="00194BA2">
      <w:r>
        <w:separator/>
      </w:r>
    </w:p>
  </w:endnote>
  <w:endnote w:type="continuationSeparator" w:id="0">
    <w:p w:rsidR="00431D3A" w:rsidRDefault="00431D3A" w:rsidP="00194B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D3A" w:rsidRDefault="00431D3A" w:rsidP="00194BA2">
      <w:r>
        <w:separator/>
      </w:r>
    </w:p>
  </w:footnote>
  <w:footnote w:type="continuationSeparator" w:id="0">
    <w:p w:rsidR="00431D3A" w:rsidRDefault="00431D3A" w:rsidP="00194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colormenu v:ext="edit" strokecolor="none [16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8F5"/>
    <w:rsid w:val="00194BA2"/>
    <w:rsid w:val="00431D3A"/>
    <w:rsid w:val="006C16CF"/>
    <w:rsid w:val="007251EE"/>
    <w:rsid w:val="00765716"/>
    <w:rsid w:val="008E1DB9"/>
    <w:rsid w:val="009152C8"/>
    <w:rsid w:val="009E45AB"/>
    <w:rsid w:val="00AC1B92"/>
    <w:rsid w:val="00CE38F5"/>
    <w:rsid w:val="00E865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stroke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EE"/>
    <w:pPr>
      <w:widowControl w:val="0"/>
      <w:jc w:val="both"/>
    </w:pPr>
  </w:style>
  <w:style w:type="paragraph" w:styleId="1">
    <w:name w:val="heading 1"/>
    <w:basedOn w:val="a"/>
    <w:next w:val="a"/>
    <w:link w:val="10"/>
    <w:uiPriority w:val="9"/>
    <w:qFormat/>
    <w:rsid w:val="007251E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51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51EE"/>
    <w:rPr>
      <w:rFonts w:asciiTheme="majorHAnsi" w:eastAsiaTheme="majorEastAsia" w:hAnsiTheme="majorHAnsi" w:cstheme="majorBidi"/>
      <w:sz w:val="24"/>
      <w:szCs w:val="24"/>
    </w:rPr>
  </w:style>
  <w:style w:type="character" w:customStyle="1" w:styleId="20">
    <w:name w:val="見出し 2 (文字)"/>
    <w:basedOn w:val="a0"/>
    <w:link w:val="2"/>
    <w:uiPriority w:val="9"/>
    <w:rsid w:val="007251EE"/>
    <w:rPr>
      <w:rFonts w:asciiTheme="majorHAnsi" w:eastAsiaTheme="majorEastAsia" w:hAnsiTheme="majorHAnsi" w:cstheme="majorBidi"/>
    </w:rPr>
  </w:style>
  <w:style w:type="character" w:styleId="a3">
    <w:name w:val="Strong"/>
    <w:basedOn w:val="a0"/>
    <w:uiPriority w:val="22"/>
    <w:qFormat/>
    <w:rsid w:val="007251EE"/>
    <w:rPr>
      <w:b/>
      <w:bCs/>
    </w:rPr>
  </w:style>
  <w:style w:type="paragraph" w:styleId="a4">
    <w:name w:val="List Paragraph"/>
    <w:basedOn w:val="a"/>
    <w:uiPriority w:val="34"/>
    <w:qFormat/>
    <w:rsid w:val="007251EE"/>
    <w:pPr>
      <w:ind w:leftChars="400" w:left="840"/>
    </w:pPr>
  </w:style>
  <w:style w:type="paragraph" w:styleId="a5">
    <w:name w:val="Balloon Text"/>
    <w:basedOn w:val="a"/>
    <w:link w:val="a6"/>
    <w:uiPriority w:val="99"/>
    <w:semiHidden/>
    <w:unhideWhenUsed/>
    <w:rsid w:val="00CE38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38F5"/>
    <w:rPr>
      <w:rFonts w:asciiTheme="majorHAnsi" w:eastAsiaTheme="majorEastAsia" w:hAnsiTheme="majorHAnsi" w:cstheme="majorBidi"/>
      <w:sz w:val="18"/>
      <w:szCs w:val="18"/>
    </w:rPr>
  </w:style>
  <w:style w:type="paragraph" w:styleId="a7">
    <w:name w:val="header"/>
    <w:basedOn w:val="a"/>
    <w:link w:val="a8"/>
    <w:uiPriority w:val="99"/>
    <w:semiHidden/>
    <w:unhideWhenUsed/>
    <w:rsid w:val="00194BA2"/>
    <w:pPr>
      <w:tabs>
        <w:tab w:val="center" w:pos="4252"/>
        <w:tab w:val="right" w:pos="8504"/>
      </w:tabs>
      <w:snapToGrid w:val="0"/>
    </w:pPr>
  </w:style>
  <w:style w:type="character" w:customStyle="1" w:styleId="a8">
    <w:name w:val="ヘッダー (文字)"/>
    <w:basedOn w:val="a0"/>
    <w:link w:val="a7"/>
    <w:uiPriority w:val="99"/>
    <w:semiHidden/>
    <w:rsid w:val="00194BA2"/>
  </w:style>
  <w:style w:type="paragraph" w:styleId="a9">
    <w:name w:val="footer"/>
    <w:basedOn w:val="a"/>
    <w:link w:val="aa"/>
    <w:uiPriority w:val="99"/>
    <w:semiHidden/>
    <w:unhideWhenUsed/>
    <w:rsid w:val="00194BA2"/>
    <w:pPr>
      <w:tabs>
        <w:tab w:val="center" w:pos="4252"/>
        <w:tab w:val="right" w:pos="8504"/>
      </w:tabs>
      <w:snapToGrid w:val="0"/>
    </w:pPr>
  </w:style>
  <w:style w:type="character" w:customStyle="1" w:styleId="aa">
    <w:name w:val="フッター (文字)"/>
    <w:basedOn w:val="a0"/>
    <w:link w:val="a9"/>
    <w:uiPriority w:val="99"/>
    <w:semiHidden/>
    <w:rsid w:val="00194BA2"/>
  </w:style>
</w:styles>
</file>

<file path=word/webSettings.xml><?xml version="1.0" encoding="utf-8"?>
<w:webSettings xmlns:r="http://schemas.openxmlformats.org/officeDocument/2006/relationships" xmlns:w="http://schemas.openxmlformats.org/wordprocessingml/2006/main">
  <w:divs>
    <w:div w:id="461315606">
      <w:bodyDiv w:val="1"/>
      <w:marLeft w:val="0"/>
      <w:marRight w:val="0"/>
      <w:marTop w:val="0"/>
      <w:marBottom w:val="0"/>
      <w:divBdr>
        <w:top w:val="none" w:sz="0" w:space="0" w:color="auto"/>
        <w:left w:val="none" w:sz="0" w:space="0" w:color="auto"/>
        <w:bottom w:val="none" w:sz="0" w:space="0" w:color="auto"/>
        <w:right w:val="none" w:sz="0" w:space="0" w:color="auto"/>
      </w:divBdr>
    </w:div>
    <w:div w:id="908348942">
      <w:bodyDiv w:val="1"/>
      <w:marLeft w:val="0"/>
      <w:marRight w:val="0"/>
      <w:marTop w:val="0"/>
      <w:marBottom w:val="0"/>
      <w:divBdr>
        <w:top w:val="none" w:sz="0" w:space="0" w:color="auto"/>
        <w:left w:val="none" w:sz="0" w:space="0" w:color="auto"/>
        <w:bottom w:val="none" w:sz="0" w:space="0" w:color="auto"/>
        <w:right w:val="none" w:sz="0" w:space="0" w:color="auto"/>
      </w:divBdr>
    </w:div>
    <w:div w:id="19925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E3E007-0160-4F6B-BAAB-3F80BD4F0596}" type="doc">
      <dgm:prSet loTypeId="urn:microsoft.com/office/officeart/2005/8/layout/hProcess9" loCatId="process" qsTypeId="urn:microsoft.com/office/officeart/2005/8/quickstyle/simple3" qsCatId="simple" csTypeId="urn:microsoft.com/office/officeart/2005/8/colors/accent0_1" csCatId="mainScheme" phldr="1"/>
      <dgm:spPr/>
    </dgm:pt>
    <dgm:pt modelId="{7B3CDB69-D548-4AF9-890E-FE9116557EE1}">
      <dgm:prSet phldrT="[テキスト]" custT="1"/>
      <dgm:spPr/>
      <dgm:t>
        <a:bodyPr/>
        <a:lstStyle/>
        <a:p>
          <a:r>
            <a:rPr kumimoji="1" lang="ja-JP" altLang="en-US" sz="1100"/>
            <a:t>面接</a:t>
          </a:r>
        </a:p>
      </dgm:t>
    </dgm:pt>
    <dgm:pt modelId="{BC7454FE-A2D8-4B6A-95EC-D9CD5109CC8D}" type="parTrans" cxnId="{9A1CBDEA-72D8-4F65-A921-D5333E29F5B6}">
      <dgm:prSet/>
      <dgm:spPr/>
      <dgm:t>
        <a:bodyPr/>
        <a:lstStyle/>
        <a:p>
          <a:endParaRPr kumimoji="1" lang="ja-JP" altLang="en-US"/>
        </a:p>
      </dgm:t>
    </dgm:pt>
    <dgm:pt modelId="{0D187B08-40FC-4F1E-87F9-30544AF3DEDD}" type="sibTrans" cxnId="{9A1CBDEA-72D8-4F65-A921-D5333E29F5B6}">
      <dgm:prSet/>
      <dgm:spPr/>
      <dgm:t>
        <a:bodyPr/>
        <a:lstStyle/>
        <a:p>
          <a:endParaRPr kumimoji="1" lang="ja-JP" altLang="en-US"/>
        </a:p>
      </dgm:t>
    </dgm:pt>
    <dgm:pt modelId="{7598AAE5-DB54-42EC-B221-D1ED5DAB8401}">
      <dgm:prSet phldrT="[テキスト]" custT="1"/>
      <dgm:spPr/>
      <dgm:t>
        <a:bodyPr/>
        <a:lstStyle/>
        <a:p>
          <a:r>
            <a:rPr kumimoji="1" lang="ja-JP" altLang="en-US" sz="1100"/>
            <a:t>トライアル</a:t>
          </a:r>
        </a:p>
      </dgm:t>
    </dgm:pt>
    <dgm:pt modelId="{1ABE415D-6BF8-4C6E-A42F-FDE7AE7FB2E6}" type="parTrans" cxnId="{1601149E-5A04-4F46-8793-3F420D2B34E4}">
      <dgm:prSet/>
      <dgm:spPr/>
      <dgm:t>
        <a:bodyPr/>
        <a:lstStyle/>
        <a:p>
          <a:endParaRPr kumimoji="1" lang="ja-JP" altLang="en-US"/>
        </a:p>
      </dgm:t>
    </dgm:pt>
    <dgm:pt modelId="{4D835036-0549-42B2-BDF3-AAA4DDE001AF}" type="sibTrans" cxnId="{1601149E-5A04-4F46-8793-3F420D2B34E4}">
      <dgm:prSet/>
      <dgm:spPr/>
      <dgm:t>
        <a:bodyPr/>
        <a:lstStyle/>
        <a:p>
          <a:endParaRPr kumimoji="1" lang="ja-JP" altLang="en-US"/>
        </a:p>
      </dgm:t>
    </dgm:pt>
    <dgm:pt modelId="{82036A88-00A0-49D0-8C6C-10214501F85F}">
      <dgm:prSet phldrT="[テキスト]" custT="1"/>
      <dgm:spPr/>
      <dgm:t>
        <a:bodyPr/>
        <a:lstStyle/>
        <a:p>
          <a:r>
            <a:rPr kumimoji="1" lang="ja-JP" altLang="en-US" sz="1100"/>
            <a:t>譲渡</a:t>
          </a:r>
        </a:p>
      </dgm:t>
    </dgm:pt>
    <dgm:pt modelId="{7E9BF5D8-884B-4BC1-BDA4-5D06A34CC416}" type="parTrans" cxnId="{E87D21E5-2478-4929-8934-99F35869C993}">
      <dgm:prSet/>
      <dgm:spPr/>
      <dgm:t>
        <a:bodyPr/>
        <a:lstStyle/>
        <a:p>
          <a:endParaRPr kumimoji="1" lang="ja-JP" altLang="en-US"/>
        </a:p>
      </dgm:t>
    </dgm:pt>
    <dgm:pt modelId="{D34A5D0C-4F1B-43DD-96D5-BD1E8762DD3C}" type="sibTrans" cxnId="{E87D21E5-2478-4929-8934-99F35869C993}">
      <dgm:prSet/>
      <dgm:spPr/>
      <dgm:t>
        <a:bodyPr/>
        <a:lstStyle/>
        <a:p>
          <a:endParaRPr kumimoji="1" lang="ja-JP" altLang="en-US"/>
        </a:p>
      </dgm:t>
    </dgm:pt>
    <dgm:pt modelId="{B8CF177A-DCA2-4E2B-9E6E-BA42199F8439}" type="pres">
      <dgm:prSet presAssocID="{45E3E007-0160-4F6B-BAAB-3F80BD4F0596}" presName="CompostProcess" presStyleCnt="0">
        <dgm:presLayoutVars>
          <dgm:dir/>
          <dgm:resizeHandles val="exact"/>
        </dgm:presLayoutVars>
      </dgm:prSet>
      <dgm:spPr/>
    </dgm:pt>
    <dgm:pt modelId="{FBCDEBB2-AAE2-479F-A9B0-BDFBF130ED15}" type="pres">
      <dgm:prSet presAssocID="{45E3E007-0160-4F6B-BAAB-3F80BD4F0596}" presName="arrow" presStyleLbl="bgShp" presStyleIdx="0" presStyleCnt="1"/>
      <dgm:spPr/>
    </dgm:pt>
    <dgm:pt modelId="{09F4504D-C41C-42BE-8777-CC9F38A1BD5E}" type="pres">
      <dgm:prSet presAssocID="{45E3E007-0160-4F6B-BAAB-3F80BD4F0596}" presName="linearProcess" presStyleCnt="0"/>
      <dgm:spPr/>
    </dgm:pt>
    <dgm:pt modelId="{FBDA2B9B-C482-414F-8319-8B6B9BBB88C7}" type="pres">
      <dgm:prSet presAssocID="{7B3CDB69-D548-4AF9-890E-FE9116557EE1}" presName="textNode" presStyleLbl="node1" presStyleIdx="0" presStyleCnt="3">
        <dgm:presLayoutVars>
          <dgm:bulletEnabled val="1"/>
        </dgm:presLayoutVars>
      </dgm:prSet>
      <dgm:spPr/>
      <dgm:t>
        <a:bodyPr/>
        <a:lstStyle/>
        <a:p>
          <a:endParaRPr kumimoji="1" lang="ja-JP" altLang="en-US"/>
        </a:p>
      </dgm:t>
    </dgm:pt>
    <dgm:pt modelId="{63307B12-BC2F-4CA9-9CA7-23AC981DB1FC}" type="pres">
      <dgm:prSet presAssocID="{0D187B08-40FC-4F1E-87F9-30544AF3DEDD}" presName="sibTrans" presStyleCnt="0"/>
      <dgm:spPr/>
    </dgm:pt>
    <dgm:pt modelId="{B9023ABD-F507-4CF7-A003-B80CB91D4C5D}" type="pres">
      <dgm:prSet presAssocID="{7598AAE5-DB54-42EC-B221-D1ED5DAB8401}" presName="textNode" presStyleLbl="node1" presStyleIdx="1" presStyleCnt="3">
        <dgm:presLayoutVars>
          <dgm:bulletEnabled val="1"/>
        </dgm:presLayoutVars>
      </dgm:prSet>
      <dgm:spPr/>
      <dgm:t>
        <a:bodyPr/>
        <a:lstStyle/>
        <a:p>
          <a:endParaRPr kumimoji="1" lang="ja-JP" altLang="en-US"/>
        </a:p>
      </dgm:t>
    </dgm:pt>
    <dgm:pt modelId="{20D908F2-979C-40F2-ADDA-974CD88B3F5B}" type="pres">
      <dgm:prSet presAssocID="{4D835036-0549-42B2-BDF3-AAA4DDE001AF}" presName="sibTrans" presStyleCnt="0"/>
      <dgm:spPr/>
    </dgm:pt>
    <dgm:pt modelId="{D836626C-6D79-4951-B6A9-9EE33EEC11D8}" type="pres">
      <dgm:prSet presAssocID="{82036A88-00A0-49D0-8C6C-10214501F85F}" presName="textNode" presStyleLbl="node1" presStyleIdx="2" presStyleCnt="3">
        <dgm:presLayoutVars>
          <dgm:bulletEnabled val="1"/>
        </dgm:presLayoutVars>
      </dgm:prSet>
      <dgm:spPr/>
      <dgm:t>
        <a:bodyPr/>
        <a:lstStyle/>
        <a:p>
          <a:endParaRPr kumimoji="1" lang="ja-JP" altLang="en-US"/>
        </a:p>
      </dgm:t>
    </dgm:pt>
  </dgm:ptLst>
  <dgm:cxnLst>
    <dgm:cxn modelId="{998661F1-7241-4E52-BA39-9C8FE5D3E556}" type="presOf" srcId="{82036A88-00A0-49D0-8C6C-10214501F85F}" destId="{D836626C-6D79-4951-B6A9-9EE33EEC11D8}" srcOrd="0" destOrd="0" presId="urn:microsoft.com/office/officeart/2005/8/layout/hProcess9"/>
    <dgm:cxn modelId="{1E251754-01AB-4463-AB9D-80C568DA0B40}" type="presOf" srcId="{45E3E007-0160-4F6B-BAAB-3F80BD4F0596}" destId="{B8CF177A-DCA2-4E2B-9E6E-BA42199F8439}" srcOrd="0" destOrd="0" presId="urn:microsoft.com/office/officeart/2005/8/layout/hProcess9"/>
    <dgm:cxn modelId="{C144DE07-433D-4FBB-8001-A40EB70E687C}" type="presOf" srcId="{7598AAE5-DB54-42EC-B221-D1ED5DAB8401}" destId="{B9023ABD-F507-4CF7-A003-B80CB91D4C5D}" srcOrd="0" destOrd="0" presId="urn:microsoft.com/office/officeart/2005/8/layout/hProcess9"/>
    <dgm:cxn modelId="{E87D21E5-2478-4929-8934-99F35869C993}" srcId="{45E3E007-0160-4F6B-BAAB-3F80BD4F0596}" destId="{82036A88-00A0-49D0-8C6C-10214501F85F}" srcOrd="2" destOrd="0" parTransId="{7E9BF5D8-884B-4BC1-BDA4-5D06A34CC416}" sibTransId="{D34A5D0C-4F1B-43DD-96D5-BD1E8762DD3C}"/>
    <dgm:cxn modelId="{9A1CBDEA-72D8-4F65-A921-D5333E29F5B6}" srcId="{45E3E007-0160-4F6B-BAAB-3F80BD4F0596}" destId="{7B3CDB69-D548-4AF9-890E-FE9116557EE1}" srcOrd="0" destOrd="0" parTransId="{BC7454FE-A2D8-4B6A-95EC-D9CD5109CC8D}" sibTransId="{0D187B08-40FC-4F1E-87F9-30544AF3DEDD}"/>
    <dgm:cxn modelId="{1601149E-5A04-4F46-8793-3F420D2B34E4}" srcId="{45E3E007-0160-4F6B-BAAB-3F80BD4F0596}" destId="{7598AAE5-DB54-42EC-B221-D1ED5DAB8401}" srcOrd="1" destOrd="0" parTransId="{1ABE415D-6BF8-4C6E-A42F-FDE7AE7FB2E6}" sibTransId="{4D835036-0549-42B2-BDF3-AAA4DDE001AF}"/>
    <dgm:cxn modelId="{D5662A38-8EC9-4C4C-9C3C-E2F245897BF0}" type="presOf" srcId="{7B3CDB69-D548-4AF9-890E-FE9116557EE1}" destId="{FBDA2B9B-C482-414F-8319-8B6B9BBB88C7}" srcOrd="0" destOrd="0" presId="urn:microsoft.com/office/officeart/2005/8/layout/hProcess9"/>
    <dgm:cxn modelId="{DAF14E42-20C3-4451-8C76-A9B2E3BE1AB9}" type="presParOf" srcId="{B8CF177A-DCA2-4E2B-9E6E-BA42199F8439}" destId="{FBCDEBB2-AAE2-479F-A9B0-BDFBF130ED15}" srcOrd="0" destOrd="0" presId="urn:microsoft.com/office/officeart/2005/8/layout/hProcess9"/>
    <dgm:cxn modelId="{DB1C9CEB-CF44-477A-809B-BE6103429BF2}" type="presParOf" srcId="{B8CF177A-DCA2-4E2B-9E6E-BA42199F8439}" destId="{09F4504D-C41C-42BE-8777-CC9F38A1BD5E}" srcOrd="1" destOrd="0" presId="urn:microsoft.com/office/officeart/2005/8/layout/hProcess9"/>
    <dgm:cxn modelId="{47587D4B-583B-411C-9CAE-AE65F078D5C1}" type="presParOf" srcId="{09F4504D-C41C-42BE-8777-CC9F38A1BD5E}" destId="{FBDA2B9B-C482-414F-8319-8B6B9BBB88C7}" srcOrd="0" destOrd="0" presId="urn:microsoft.com/office/officeart/2005/8/layout/hProcess9"/>
    <dgm:cxn modelId="{A179BDD3-93AE-4785-958F-1C0CD088A65B}" type="presParOf" srcId="{09F4504D-C41C-42BE-8777-CC9F38A1BD5E}" destId="{63307B12-BC2F-4CA9-9CA7-23AC981DB1FC}" srcOrd="1" destOrd="0" presId="urn:microsoft.com/office/officeart/2005/8/layout/hProcess9"/>
    <dgm:cxn modelId="{EA5E6EC2-B63E-457A-9F3D-9723EFB3BB4C}" type="presParOf" srcId="{09F4504D-C41C-42BE-8777-CC9F38A1BD5E}" destId="{B9023ABD-F507-4CF7-A003-B80CB91D4C5D}" srcOrd="2" destOrd="0" presId="urn:microsoft.com/office/officeart/2005/8/layout/hProcess9"/>
    <dgm:cxn modelId="{971BD62B-1EE4-4809-993D-98A0D597C6EA}" type="presParOf" srcId="{09F4504D-C41C-42BE-8777-CC9F38A1BD5E}" destId="{20D908F2-979C-40F2-ADDA-974CD88B3F5B}" srcOrd="3" destOrd="0" presId="urn:microsoft.com/office/officeart/2005/8/layout/hProcess9"/>
    <dgm:cxn modelId="{73B68CD7-A0F1-4D79-A88F-B76A50167CA8}" type="presParOf" srcId="{09F4504D-C41C-42BE-8777-CC9F38A1BD5E}" destId="{D836626C-6D79-4951-B6A9-9EE33EEC11D8}" srcOrd="4" destOrd="0" presId="urn:microsoft.com/office/officeart/2005/8/layout/hProcess9"/>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CDEBB2-AAE2-479F-A9B0-BDFBF130ED15}">
      <dsp:nvSpPr>
        <dsp:cNvPr id="0" name=""/>
        <dsp:cNvSpPr/>
      </dsp:nvSpPr>
      <dsp:spPr>
        <a:xfrm>
          <a:off x="485774" y="0"/>
          <a:ext cx="5505450" cy="876300"/>
        </a:xfrm>
        <a:prstGeom prst="rightArrow">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BDA2B9B-C482-414F-8319-8B6B9BBB88C7}">
      <dsp:nvSpPr>
        <dsp:cNvPr id="0" name=""/>
        <dsp:cNvSpPr/>
      </dsp:nvSpPr>
      <dsp:spPr>
        <a:xfrm>
          <a:off x="0" y="262889"/>
          <a:ext cx="1943100" cy="3505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t>面接</a:t>
          </a:r>
        </a:p>
      </dsp:txBody>
      <dsp:txXfrm>
        <a:off x="0" y="262889"/>
        <a:ext cx="1943100" cy="350520"/>
      </dsp:txXfrm>
    </dsp:sp>
    <dsp:sp modelId="{B9023ABD-F507-4CF7-A003-B80CB91D4C5D}">
      <dsp:nvSpPr>
        <dsp:cNvPr id="0" name=""/>
        <dsp:cNvSpPr/>
      </dsp:nvSpPr>
      <dsp:spPr>
        <a:xfrm>
          <a:off x="2266950" y="262889"/>
          <a:ext cx="1943100" cy="3505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t>トライアル</a:t>
          </a:r>
        </a:p>
      </dsp:txBody>
      <dsp:txXfrm>
        <a:off x="2266950" y="262889"/>
        <a:ext cx="1943100" cy="350520"/>
      </dsp:txXfrm>
    </dsp:sp>
    <dsp:sp modelId="{D836626C-6D79-4951-B6A9-9EE33EEC11D8}">
      <dsp:nvSpPr>
        <dsp:cNvPr id="0" name=""/>
        <dsp:cNvSpPr/>
      </dsp:nvSpPr>
      <dsp:spPr>
        <a:xfrm>
          <a:off x="4533900" y="262889"/>
          <a:ext cx="1943100" cy="35052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t>譲渡</a:t>
          </a:r>
        </a:p>
      </dsp:txBody>
      <dsp:txXfrm>
        <a:off x="4533900" y="262889"/>
        <a:ext cx="1943100" cy="3505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Microsoft</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furuya</dc:creator>
  <cp:lastModifiedBy>furuya</cp:lastModifiedBy>
  <cp:revision>2</cp:revision>
  <cp:lastPrinted>2012-06-10T22:00:00Z</cp:lastPrinted>
  <dcterms:created xsi:type="dcterms:W3CDTF">2012-06-10T22:08:00Z</dcterms:created>
  <dcterms:modified xsi:type="dcterms:W3CDTF">2012-06-10T22:08:00Z</dcterms:modified>
</cp:coreProperties>
</file>